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550" w:rsidRPr="008C3228" w:rsidRDefault="00925550" w:rsidP="0080170E">
      <w:pPr>
        <w:spacing w:after="200" w:line="276" w:lineRule="auto"/>
        <w:jc w:val="center"/>
        <w:rPr>
          <w:rFonts w:ascii="Verdana" w:eastAsia="Verdana" w:hAnsi="Verdana" w:cs="Verdana"/>
          <w:sz w:val="22"/>
          <w:szCs w:val="22"/>
          <w:lang w:eastAsia="zh-CN"/>
        </w:rPr>
      </w:pPr>
      <w:bookmarkStart w:id="0" w:name="_GoBack"/>
      <w:bookmarkEnd w:id="0"/>
      <w:r w:rsidRPr="008C3228">
        <w:rPr>
          <w:rFonts w:ascii="Verdana" w:eastAsia="Verdana" w:hAnsi="Verdana" w:cs="Verdana"/>
          <w:sz w:val="22"/>
          <w:szCs w:val="22"/>
          <w:lang w:eastAsia="zh-CN"/>
        </w:rPr>
        <w:t>COMUNE DI CAPISTRELLO</w:t>
      </w:r>
    </w:p>
    <w:p w:rsidR="000952DB" w:rsidRPr="008C3228" w:rsidRDefault="000952DB" w:rsidP="000952DB">
      <w:pPr>
        <w:pStyle w:val="Default"/>
        <w:jc w:val="center"/>
        <w:rPr>
          <w:sz w:val="22"/>
          <w:szCs w:val="22"/>
        </w:rPr>
      </w:pPr>
      <w:r w:rsidRPr="008C3228">
        <w:rPr>
          <w:b/>
          <w:bCs/>
          <w:sz w:val="22"/>
          <w:szCs w:val="22"/>
        </w:rPr>
        <w:t>INFORMATIVA TRATTAMENTO DATI PERSONALI AI SENSI DEGLI ART. 13-14 DEL GDPR (GENERAL DATA PROTECTION REGULATION) 2016/679 E DELLA NORMATIVA NAZIONALE</w:t>
      </w:r>
    </w:p>
    <w:p w:rsidR="00C45B77" w:rsidRPr="008C3228" w:rsidRDefault="00C45B77" w:rsidP="00925550"/>
    <w:p w:rsidR="00DB6D51" w:rsidRPr="008C3228" w:rsidRDefault="00DB6D51" w:rsidP="00925550"/>
    <w:p w:rsidR="00925550" w:rsidRPr="00925550" w:rsidRDefault="00925550" w:rsidP="000B3345">
      <w:pPr>
        <w:ind w:left="993" w:hanging="993"/>
        <w:jc w:val="both"/>
        <w:rPr>
          <w:i/>
          <w:iCs/>
        </w:rPr>
      </w:pPr>
      <w:r w:rsidRPr="008C3228">
        <w:rPr>
          <w:i/>
          <w:iCs/>
        </w:rPr>
        <w:t xml:space="preserve">Oggetto: </w:t>
      </w:r>
      <w:r w:rsidR="00DB6D51" w:rsidRPr="008C3228">
        <w:rPr>
          <w:i/>
          <w:iCs/>
        </w:rPr>
        <w:t>I</w:t>
      </w:r>
      <w:r w:rsidRPr="008C3228">
        <w:rPr>
          <w:i/>
          <w:iCs/>
        </w:rPr>
        <w:t xml:space="preserve">nformazioni sul trattamento dei dati </w:t>
      </w:r>
      <w:r w:rsidR="00C45B77" w:rsidRPr="008C3228">
        <w:rPr>
          <w:i/>
          <w:iCs/>
        </w:rPr>
        <w:t>personali per</w:t>
      </w:r>
      <w:r w:rsidR="008C3228">
        <w:rPr>
          <w:i/>
          <w:iCs/>
        </w:rPr>
        <w:t xml:space="preserve"> la</w:t>
      </w:r>
      <w:r w:rsidR="00A16424">
        <w:rPr>
          <w:i/>
          <w:iCs/>
        </w:rPr>
        <w:t xml:space="preserve"> </w:t>
      </w:r>
      <w:r w:rsidR="00DB6D51" w:rsidRPr="008C3228">
        <w:rPr>
          <w:b/>
          <w:bCs/>
          <w:sz w:val="22"/>
          <w:szCs w:val="22"/>
        </w:rPr>
        <w:t>Diretta Streaming</w:t>
      </w:r>
      <w:r w:rsidR="00C45B77" w:rsidRPr="008C3228">
        <w:rPr>
          <w:i/>
          <w:iCs/>
        </w:rPr>
        <w:t xml:space="preserve"> delle</w:t>
      </w:r>
      <w:r w:rsidRPr="008C3228">
        <w:rPr>
          <w:i/>
          <w:iCs/>
        </w:rPr>
        <w:t xml:space="preserve"> sedute del Consiglio Comunale</w:t>
      </w:r>
    </w:p>
    <w:p w:rsidR="00925550" w:rsidRDefault="00925550" w:rsidP="00925550">
      <w:pPr>
        <w:jc w:val="both"/>
      </w:pPr>
    </w:p>
    <w:p w:rsidR="00925550" w:rsidRDefault="00925550" w:rsidP="00925550">
      <w:pPr>
        <w:jc w:val="both"/>
      </w:pPr>
      <w:r>
        <w:t>La presente informativa viene fornita, in attuazione della disciplina sopra indicata, per rendere trasparente e chiara ogni informazione relativa al trattamento dei dati personali nel contesto sotto menzionato:</w:t>
      </w:r>
    </w:p>
    <w:p w:rsidR="00925550" w:rsidRDefault="00925550" w:rsidP="00925550">
      <w:pPr>
        <w:jc w:val="both"/>
      </w:pPr>
    </w:p>
    <w:p w:rsidR="00925550" w:rsidRDefault="00925550" w:rsidP="00C45B77">
      <w:pPr>
        <w:ind w:left="142" w:hanging="142"/>
        <w:jc w:val="both"/>
      </w:pPr>
      <w:r>
        <w:t>• processo/procedimento: trasmissione streaming e differita delle sedute d</w:t>
      </w:r>
      <w:r w:rsidR="00C45B77">
        <w:t>el Consiglio Comunale del comune di</w:t>
      </w:r>
      <w:r>
        <w:t xml:space="preserve"> CAPISTRELLO</w:t>
      </w:r>
    </w:p>
    <w:p w:rsidR="00925550" w:rsidRDefault="00925550" w:rsidP="00925550">
      <w:pPr>
        <w:jc w:val="both"/>
      </w:pPr>
    </w:p>
    <w:p w:rsidR="00925550" w:rsidRDefault="00925550" w:rsidP="00925550">
      <w:pPr>
        <w:jc w:val="both"/>
      </w:pPr>
      <w:r>
        <w:t>• trattamento: trasmissione streaming svolto da</w:t>
      </w:r>
      <w:r w:rsidR="00C45B77">
        <w:t>l</w:t>
      </w:r>
      <w:r>
        <w:t xml:space="preserve"> Comune di CAPISTRELLO</w:t>
      </w:r>
    </w:p>
    <w:p w:rsidR="00925550" w:rsidRDefault="00925550" w:rsidP="00925550">
      <w:pPr>
        <w:jc w:val="both"/>
      </w:pPr>
    </w:p>
    <w:p w:rsidR="00925550" w:rsidRDefault="00925550" w:rsidP="00925550">
      <w:pPr>
        <w:jc w:val="both"/>
      </w:pPr>
      <w:r>
        <w:t>Il trattamento dei dati è improntato ai principi di liceità, correttezza e trasparenza, limitazione della finalità, minimizzazione dei dati, esattezza, limitazione della conservazione, integrità e riservatezza, responsabilizzazione, tutelando la riservatezza e i diritti degli interessati, secondo quanto previsto dall’art. 5 del Regolamento UE 2016/679.</w:t>
      </w:r>
    </w:p>
    <w:p w:rsidR="00925550" w:rsidRDefault="00925550" w:rsidP="00925550">
      <w:pPr>
        <w:jc w:val="both"/>
      </w:pPr>
    </w:p>
    <w:p w:rsidR="00925550" w:rsidRPr="008C3228" w:rsidRDefault="00925550" w:rsidP="00925550">
      <w:pPr>
        <w:jc w:val="both"/>
        <w:rPr>
          <w:color w:val="000000" w:themeColor="text1"/>
        </w:rPr>
      </w:pPr>
      <w:r w:rsidRPr="008C3228">
        <w:rPr>
          <w:color w:val="000000" w:themeColor="text1"/>
        </w:rPr>
        <w:t>Comune di Capistrello - Piazza Municipio, 67053</w:t>
      </w:r>
      <w:r w:rsidR="0080170E" w:rsidRPr="008C3228">
        <w:rPr>
          <w:color w:val="000000" w:themeColor="text1"/>
        </w:rPr>
        <w:t xml:space="preserve"> - </w:t>
      </w:r>
      <w:r w:rsidRPr="008C3228">
        <w:rPr>
          <w:color w:val="000000" w:themeColor="text1"/>
        </w:rPr>
        <w:t>Telefono 0863.45841 - Fax 0863.4584222</w:t>
      </w:r>
      <w:r w:rsidR="000B3345" w:rsidRPr="008C3228">
        <w:rPr>
          <w:color w:val="000000" w:themeColor="text1"/>
        </w:rPr>
        <w:t xml:space="preserve"> –</w:t>
      </w:r>
      <w:r w:rsidRPr="008C3228">
        <w:rPr>
          <w:color w:val="000000" w:themeColor="text1"/>
        </w:rPr>
        <w:t xml:space="preserve"> e</w:t>
      </w:r>
      <w:r w:rsidR="000B3345" w:rsidRPr="008C3228">
        <w:rPr>
          <w:color w:val="000000" w:themeColor="text1"/>
        </w:rPr>
        <w:t>-</w:t>
      </w:r>
      <w:r w:rsidRPr="008C3228">
        <w:rPr>
          <w:color w:val="000000" w:themeColor="text1"/>
        </w:rPr>
        <w:t xml:space="preserve">mail: </w:t>
      </w:r>
      <w:r w:rsidRPr="008C3228">
        <w:rPr>
          <w:rStyle w:val="Collegamentoipertestuale"/>
          <w:color w:val="000000" w:themeColor="text1"/>
          <w:u w:val="none"/>
        </w:rPr>
        <w:t>info@comune.capistrello.aq.it</w:t>
      </w:r>
      <w:r w:rsidRPr="008C3228">
        <w:rPr>
          <w:color w:val="000000" w:themeColor="text1"/>
        </w:rPr>
        <w:t xml:space="preserve"> - Pec: </w:t>
      </w:r>
      <w:r w:rsidRPr="008C3228">
        <w:rPr>
          <w:rStyle w:val="Collegamentoipertestuale"/>
          <w:color w:val="000000" w:themeColor="text1"/>
          <w:u w:val="none"/>
        </w:rPr>
        <w:t>info@pec.comune.capistrello.aq.it</w:t>
      </w:r>
      <w:r w:rsidR="0080170E" w:rsidRPr="008C3228">
        <w:rPr>
          <w:rStyle w:val="Collegamentoipertestuale"/>
          <w:color w:val="000000" w:themeColor="text1"/>
          <w:u w:val="none"/>
        </w:rPr>
        <w:t>.</w:t>
      </w:r>
    </w:p>
    <w:p w:rsidR="00925550" w:rsidRPr="008C3228" w:rsidRDefault="00925550" w:rsidP="00925550">
      <w:pPr>
        <w:jc w:val="both"/>
        <w:rPr>
          <w:color w:val="000000" w:themeColor="text1"/>
        </w:rPr>
      </w:pPr>
    </w:p>
    <w:p w:rsidR="00925550" w:rsidRPr="008C3228" w:rsidRDefault="00925550" w:rsidP="00925550">
      <w:pPr>
        <w:jc w:val="both"/>
        <w:rPr>
          <w:color w:val="000000" w:themeColor="text1"/>
        </w:rPr>
      </w:pPr>
      <w:r w:rsidRPr="008C3228">
        <w:rPr>
          <w:color w:val="000000" w:themeColor="text1"/>
        </w:rPr>
        <w:t xml:space="preserve">Il Responsabile della protezione dei dati (RPD o DPO) è la SIROS sistemi Via G. Liberati, 4- 67051 Avezzano (AQ), contattabile dall’indirizzo e-mail </w:t>
      </w:r>
      <w:hyperlink r:id="rId7" w:history="1">
        <w:r w:rsidRPr="008C3228">
          <w:rPr>
            <w:rStyle w:val="Collegamentoipertestuale"/>
            <w:color w:val="000000" w:themeColor="text1"/>
            <w:u w:val="none"/>
          </w:rPr>
          <w:t>dpo@sirosweb.it</w:t>
        </w:r>
      </w:hyperlink>
      <w:r w:rsidRPr="008C3228">
        <w:rPr>
          <w:color w:val="000000" w:themeColor="text1"/>
        </w:rPr>
        <w:t>.</w:t>
      </w:r>
    </w:p>
    <w:p w:rsidR="00925550" w:rsidRDefault="00925550" w:rsidP="00925550">
      <w:pPr>
        <w:jc w:val="both"/>
      </w:pPr>
    </w:p>
    <w:p w:rsidR="00925550" w:rsidRDefault="00925550" w:rsidP="00925550">
      <w:pPr>
        <w:jc w:val="both"/>
      </w:pPr>
      <w:r>
        <w:t xml:space="preserve">Finalità e base giuridica del trattamento Il Comune di CAPISTRELLO, in qualità di Titolare del trattamento, informa che le sedute del Consiglio Comunale potranno essere trasmesse in diretta streaming e anche in differita e pubblicate in apposita sezione del sito internet all’indirizzo </w:t>
      </w:r>
      <w:hyperlink r:id="rId8" w:history="1">
        <w:r w:rsidR="00EF1A80" w:rsidRPr="004B57C5">
          <w:rPr>
            <w:rStyle w:val="Collegamentoipertestuale"/>
          </w:rPr>
          <w:t>https://capistrello.consiglicloud.it</w:t>
        </w:r>
      </w:hyperlink>
      <w:r w:rsidR="00EF1A80">
        <w:t xml:space="preserve"> </w:t>
      </w:r>
      <w:r>
        <w:t>nell’apposita sezione “Diretta streaming”, con soli fini di informativa o pubblicizzazione di quanto trattato durante la seduta consiliare.</w:t>
      </w:r>
    </w:p>
    <w:p w:rsidR="00925550" w:rsidRDefault="00925550" w:rsidP="00925550">
      <w:pPr>
        <w:jc w:val="both"/>
      </w:pPr>
    </w:p>
    <w:p w:rsidR="00925550" w:rsidRDefault="00925550" w:rsidP="00925550">
      <w:pPr>
        <w:jc w:val="both"/>
      </w:pPr>
      <w:r>
        <w:t>La base giuridica legittimante il trattamento dei dati è nel Testo Unico delle Leggi sull’Ordinamento degli Enti Locali (D.lgs. n. 267 del 2000)</w:t>
      </w:r>
      <w:r w:rsidR="00C45B77">
        <w:t>,</w:t>
      </w:r>
      <w:r>
        <w:t xml:space="preserve"> che garantisce espressamente la pubblicità degli atti e delle sedute dell’organo consiliare comunale, demandando ad uno specifico Regolamento Comunale l’introduzione di eventuali limiti a detto regime di pubblicità (artt. 10 e 30 Tuel).</w:t>
      </w:r>
    </w:p>
    <w:p w:rsidR="00925550" w:rsidRDefault="00925550" w:rsidP="00925550">
      <w:pPr>
        <w:jc w:val="both"/>
      </w:pPr>
    </w:p>
    <w:p w:rsidR="00925550" w:rsidRDefault="00925550" w:rsidP="00925550">
      <w:pPr>
        <w:jc w:val="both"/>
      </w:pPr>
      <w:r>
        <w:t>Il trattamento dei dati è eseguito attraverso procedure informatiche e mezzi telematici ad opera del Titolare, o attraverso soggetti esterni impegnati alla riservatezza. I dati sono conservati in archivi informatici e telematici e sono assicurate le misure di sicurezza adeguate, compatibilmente alle operazioni di comunicazione e/o diffusione.</w:t>
      </w:r>
    </w:p>
    <w:p w:rsidR="00925550" w:rsidRDefault="00925550" w:rsidP="00925550">
      <w:pPr>
        <w:jc w:val="both"/>
      </w:pPr>
    </w:p>
    <w:p w:rsidR="0080170E" w:rsidRDefault="0080170E" w:rsidP="00925550">
      <w:pPr>
        <w:jc w:val="both"/>
      </w:pPr>
    </w:p>
    <w:p w:rsidR="00925550" w:rsidRDefault="00925550" w:rsidP="00925550">
      <w:pPr>
        <w:jc w:val="both"/>
        <w:rPr>
          <w:b/>
          <w:bCs/>
        </w:rPr>
      </w:pPr>
    </w:p>
    <w:p w:rsidR="008C3228" w:rsidRDefault="008C3228" w:rsidP="00925550">
      <w:pPr>
        <w:jc w:val="both"/>
        <w:rPr>
          <w:b/>
          <w:bCs/>
        </w:rPr>
      </w:pPr>
    </w:p>
    <w:p w:rsidR="008C3228" w:rsidRDefault="008C3228" w:rsidP="00925550">
      <w:pPr>
        <w:jc w:val="both"/>
        <w:rPr>
          <w:b/>
          <w:bCs/>
        </w:rPr>
      </w:pPr>
    </w:p>
    <w:p w:rsidR="00925550" w:rsidRPr="00925550" w:rsidRDefault="00925550" w:rsidP="00925550">
      <w:pPr>
        <w:jc w:val="both"/>
        <w:rPr>
          <w:b/>
          <w:bCs/>
        </w:rPr>
      </w:pPr>
      <w:r w:rsidRPr="00925550">
        <w:rPr>
          <w:b/>
          <w:bCs/>
        </w:rPr>
        <w:lastRenderedPageBreak/>
        <w:t>Categoria di dati personali</w:t>
      </w:r>
    </w:p>
    <w:p w:rsidR="00925550" w:rsidRDefault="00925550" w:rsidP="00925550">
      <w:pPr>
        <w:jc w:val="both"/>
      </w:pPr>
      <w:r>
        <w:t>I soggetti destinatari della comunicazione dei dati sono gli utenti del servizio in trasmissione streaming delle sedute consiliari</w:t>
      </w:r>
    </w:p>
    <w:p w:rsidR="00C45B77" w:rsidRDefault="00C45B77" w:rsidP="00925550">
      <w:pPr>
        <w:jc w:val="both"/>
      </w:pPr>
    </w:p>
    <w:p w:rsidR="00925550" w:rsidRPr="00925550" w:rsidRDefault="00925550" w:rsidP="00925550">
      <w:pPr>
        <w:jc w:val="both"/>
        <w:rPr>
          <w:b/>
          <w:bCs/>
        </w:rPr>
      </w:pPr>
      <w:r w:rsidRPr="00925550">
        <w:rPr>
          <w:b/>
          <w:bCs/>
        </w:rPr>
        <w:t>Obbligo o facoltà di conferire i dati</w:t>
      </w:r>
    </w:p>
    <w:p w:rsidR="00925550" w:rsidRDefault="00925550" w:rsidP="00925550">
      <w:pPr>
        <w:jc w:val="both"/>
      </w:pPr>
      <w:r>
        <w:t>Fermo restando il divieto di ripresa e/o diffusione di dati sensibili e giudiziari, al fine di consentire la diffusione di immagini e di informazioni pertinenti e non eccedenti rispetto alle finalità di informazione perseguite, ai fini della tutela della protezione dei dati personali ai sensi del vigente Codice, le riprese audio-video in corso di seduta potranno riguardare esclusivamente i componenti del Consiglio comunale, gli Assessori e gli altri soggetti che partecipano alle sedute del Consiglio comunale per il loro ruolo istituzionale ed in particolare coloro che propongono o intervengono sugli argomenti iscritti all’ordine del giorno nel corso della seduta. Tali figure, proprio in virtù del ruolo pubblico che svolgono in seno al Consiglio comunale, non possono non autorizzare le riprese audiovideo relative ai loro interventi.</w:t>
      </w:r>
    </w:p>
    <w:p w:rsidR="00925550" w:rsidRDefault="00925550" w:rsidP="00925550">
      <w:pPr>
        <w:jc w:val="both"/>
      </w:pPr>
    </w:p>
    <w:p w:rsidR="00925550" w:rsidRDefault="00925550" w:rsidP="00925550">
      <w:pPr>
        <w:jc w:val="both"/>
      </w:pPr>
      <w:r>
        <w:t>Al fine di assicurare la sola ripresa dei partecipanti istituzionali alle sedute consiliari, le telecamere per la ripresa delle sedute consiliari saranno sempre orientate in modo tale da non inquadrare il pubblico presente in sala né altri soggetti, salvo il personale dipendente in servizio, limitandosi pertanto ad inquadrare esclusivamente lo spazio riservato ai componenti del Consiglio comunale.</w:t>
      </w:r>
    </w:p>
    <w:p w:rsidR="00925550" w:rsidRDefault="00925550" w:rsidP="00925550">
      <w:pPr>
        <w:jc w:val="both"/>
      </w:pPr>
    </w:p>
    <w:p w:rsidR="00925550" w:rsidRDefault="00925550" w:rsidP="00925550">
      <w:pPr>
        <w:jc w:val="both"/>
      </w:pPr>
      <w:r>
        <w:t>I Consiglieri, durante i lavori del Consiglio, non possono in alcun modo impedire le riprese audio-video.</w:t>
      </w:r>
    </w:p>
    <w:p w:rsidR="00925550" w:rsidRDefault="00925550" w:rsidP="00925550">
      <w:pPr>
        <w:jc w:val="both"/>
      </w:pPr>
    </w:p>
    <w:p w:rsidR="00925550" w:rsidRDefault="00925550" w:rsidP="00925550">
      <w:pPr>
        <w:jc w:val="both"/>
      </w:pPr>
      <w:r>
        <w:t>I dati personali (video-riprese) saranno diffusi su internet attraverso il sito internet istituzionale o tramite canali social.</w:t>
      </w:r>
    </w:p>
    <w:p w:rsidR="00925550" w:rsidRPr="00DB6D51" w:rsidRDefault="00925550" w:rsidP="00925550">
      <w:pPr>
        <w:jc w:val="both"/>
        <w:rPr>
          <w:sz w:val="20"/>
        </w:rPr>
      </w:pPr>
    </w:p>
    <w:p w:rsidR="00925550" w:rsidRPr="008C3228" w:rsidRDefault="00925550" w:rsidP="00925550">
      <w:pPr>
        <w:jc w:val="both"/>
        <w:rPr>
          <w:b/>
          <w:bCs/>
          <w:color w:val="000000" w:themeColor="text1"/>
          <w:sz w:val="22"/>
        </w:rPr>
      </w:pPr>
      <w:r w:rsidRPr="008C3228">
        <w:rPr>
          <w:b/>
          <w:bCs/>
          <w:color w:val="000000" w:themeColor="text1"/>
          <w:sz w:val="22"/>
        </w:rPr>
        <w:t>Conservazione dei dati</w:t>
      </w:r>
    </w:p>
    <w:p w:rsidR="000952DB" w:rsidRPr="008C3228" w:rsidRDefault="000952DB" w:rsidP="00DB6D51">
      <w:pPr>
        <w:jc w:val="both"/>
        <w:rPr>
          <w:color w:val="000000" w:themeColor="text1"/>
        </w:rPr>
      </w:pPr>
      <w:r w:rsidRPr="008C3228">
        <w:rPr>
          <w:color w:val="000000" w:themeColor="text1"/>
        </w:rPr>
        <w:t xml:space="preserve">I dati saranno conservati per il periodo necessario al raggiungimento delle finalità per le quali sono stati raccolti e comunque secondo i seguenti criteri: </w:t>
      </w:r>
    </w:p>
    <w:p w:rsidR="000952DB" w:rsidRPr="008C3228" w:rsidRDefault="000952DB" w:rsidP="00DB6D51">
      <w:pPr>
        <w:jc w:val="both"/>
        <w:rPr>
          <w:color w:val="000000" w:themeColor="text1"/>
        </w:rPr>
      </w:pPr>
      <w:r w:rsidRPr="008C3228">
        <w:rPr>
          <w:color w:val="000000" w:themeColor="text1"/>
        </w:rPr>
        <w:t xml:space="preserve">1) specifiche norme di legge, che regolamentano l’attività istituzionale e amministrativa del Titolare; </w:t>
      </w:r>
    </w:p>
    <w:p w:rsidR="000952DB" w:rsidRPr="008C3228" w:rsidRDefault="000952DB" w:rsidP="00DB6D51">
      <w:pPr>
        <w:jc w:val="both"/>
        <w:rPr>
          <w:color w:val="000000" w:themeColor="text1"/>
        </w:rPr>
      </w:pPr>
      <w:r w:rsidRPr="008C3228">
        <w:rPr>
          <w:color w:val="000000" w:themeColor="text1"/>
        </w:rPr>
        <w:t>2) dalla specifica normativa di settore che disciplina la conservazione dei documenti amministrativi. Alcune categorie di dati personali, infine, potranno essere conservati anche fino al tempo permesso dalla legge italiana a tutela degli interessi del Comune</w:t>
      </w:r>
      <w:r w:rsidR="008C3228" w:rsidRPr="008C3228">
        <w:rPr>
          <w:color w:val="000000" w:themeColor="text1"/>
        </w:rPr>
        <w:t>.</w:t>
      </w:r>
    </w:p>
    <w:p w:rsidR="000952DB" w:rsidRPr="008C3228" w:rsidRDefault="000952DB" w:rsidP="00DB6D51">
      <w:pPr>
        <w:jc w:val="both"/>
        <w:rPr>
          <w:color w:val="000000" w:themeColor="text1"/>
        </w:rPr>
      </w:pPr>
      <w:r w:rsidRPr="008C3228">
        <w:rPr>
          <w:color w:val="000000" w:themeColor="text1"/>
        </w:rPr>
        <w:t>Qualora il titolare del trattamento intenda trattare ulteriormente i dati personali per una finalità diversa da quella per cui essi sono stati raccolti, prima di tale ulteriore trattamento verranno fornite informazioni in merito a tale diversa finalità e ogni ulteriore informazione pertinente.</w:t>
      </w:r>
    </w:p>
    <w:p w:rsidR="00925550" w:rsidRDefault="00925550" w:rsidP="00925550">
      <w:pPr>
        <w:jc w:val="both"/>
      </w:pPr>
    </w:p>
    <w:p w:rsidR="00925550" w:rsidRPr="00925550" w:rsidRDefault="00925550" w:rsidP="00925550">
      <w:pPr>
        <w:jc w:val="both"/>
        <w:rPr>
          <w:b/>
          <w:bCs/>
        </w:rPr>
      </w:pPr>
      <w:r w:rsidRPr="00925550">
        <w:rPr>
          <w:b/>
          <w:bCs/>
        </w:rPr>
        <w:t>Esistenza di un processo decisionale automatizzato</w:t>
      </w:r>
    </w:p>
    <w:p w:rsidR="00925550" w:rsidRDefault="00925550" w:rsidP="00925550">
      <w:pPr>
        <w:jc w:val="both"/>
      </w:pPr>
      <w:r>
        <w:t>Il Titolare del trattamento non adotta alcun processo decisionale automatizzato, compresa la profilazione, di cui all’articolo 22, paragrafi 1 e 4, del GDPR 2016/679.</w:t>
      </w:r>
    </w:p>
    <w:p w:rsidR="00925550" w:rsidRDefault="00925550" w:rsidP="00925550">
      <w:pPr>
        <w:jc w:val="both"/>
      </w:pPr>
    </w:p>
    <w:p w:rsidR="00925550" w:rsidRPr="00925550" w:rsidRDefault="00925550" w:rsidP="00925550">
      <w:pPr>
        <w:jc w:val="both"/>
        <w:rPr>
          <w:b/>
          <w:bCs/>
        </w:rPr>
      </w:pPr>
      <w:r w:rsidRPr="00925550">
        <w:rPr>
          <w:b/>
          <w:bCs/>
        </w:rPr>
        <w:t>Trasferimento dei dati personali</w:t>
      </w:r>
    </w:p>
    <w:p w:rsidR="00925550" w:rsidRDefault="00925550" w:rsidP="00925550">
      <w:pPr>
        <w:jc w:val="both"/>
      </w:pPr>
      <w:r>
        <w:t>I dati personali non saranno trasferiti né in Stati membri dell’Unione Europea né in Paesi terzi non appartenenti all’Unione Europea.</w:t>
      </w:r>
    </w:p>
    <w:p w:rsidR="00925550" w:rsidRDefault="00925550" w:rsidP="00925550">
      <w:pPr>
        <w:jc w:val="both"/>
        <w:rPr>
          <w:b/>
          <w:bCs/>
        </w:rPr>
      </w:pPr>
    </w:p>
    <w:p w:rsidR="00925550" w:rsidRPr="00925550" w:rsidRDefault="00925550" w:rsidP="00925550">
      <w:pPr>
        <w:jc w:val="both"/>
        <w:rPr>
          <w:b/>
          <w:bCs/>
        </w:rPr>
      </w:pPr>
      <w:r w:rsidRPr="00925550">
        <w:rPr>
          <w:b/>
          <w:bCs/>
        </w:rPr>
        <w:t>I diritti del</w:t>
      </w:r>
      <w:r>
        <w:rPr>
          <w:b/>
          <w:bCs/>
        </w:rPr>
        <w:t>l’interessato</w:t>
      </w:r>
    </w:p>
    <w:p w:rsidR="00925550" w:rsidRDefault="00925550" w:rsidP="00925550">
      <w:pPr>
        <w:jc w:val="both"/>
      </w:pPr>
      <w:r>
        <w:t>In osservanza del Regolamento RGPD Lei potrà esercitare i seguenti diritti</w:t>
      </w:r>
      <w:r w:rsidR="00C45B77">
        <w:t>:</w:t>
      </w:r>
    </w:p>
    <w:p w:rsidR="00925550" w:rsidRDefault="00925550" w:rsidP="00925550">
      <w:pPr>
        <w:jc w:val="both"/>
      </w:pPr>
      <w:r>
        <w:lastRenderedPageBreak/>
        <w:t>a) diritto di ottenere dal Titolare del trattamento la conferma che sia o meno in corso un trattamento di dati personali che La riguardano e, in tal caso, di ottenere l’accesso ai dati personali e alle informazioni previste dall’art. 15 del GDPR ed in particolare a quelle relative alle finalità del trattamento, alle categorie di dati personali in questione, ai destinatari o categorie di destinatari a cui i dati personali sono stati o saranno comunicati, al periodo di conservazione, etc.;</w:t>
      </w:r>
    </w:p>
    <w:p w:rsidR="00925550" w:rsidRDefault="00925550" w:rsidP="00925550">
      <w:pPr>
        <w:jc w:val="both"/>
      </w:pPr>
    </w:p>
    <w:p w:rsidR="00925550" w:rsidRDefault="00925550" w:rsidP="00925550">
      <w:pPr>
        <w:jc w:val="both"/>
      </w:pPr>
      <w:r>
        <w:t>b) diritto di ottenere, laddove inesatti, la rettifica dei dati personali che La riguardano, nonché l’integrazione degli stessi laddove ritenuti incompleti sempre in relazione alle finalità del trattamento (art. 16);</w:t>
      </w:r>
    </w:p>
    <w:p w:rsidR="00925550" w:rsidRDefault="00925550" w:rsidP="00925550">
      <w:pPr>
        <w:jc w:val="both"/>
      </w:pPr>
    </w:p>
    <w:p w:rsidR="00925550" w:rsidRDefault="00925550" w:rsidP="00925550">
      <w:pPr>
        <w:jc w:val="both"/>
      </w:pPr>
      <w:r>
        <w:t>c) diritto di cancellazione dei dati (“diritto all’oblio”), laddove ricorra una delle fattispecie di cui all’art. 17;</w:t>
      </w:r>
    </w:p>
    <w:p w:rsidR="00925550" w:rsidRDefault="00925550" w:rsidP="00925550">
      <w:pPr>
        <w:jc w:val="both"/>
      </w:pPr>
    </w:p>
    <w:p w:rsidR="00925550" w:rsidRDefault="00925550" w:rsidP="00925550">
      <w:pPr>
        <w:jc w:val="both"/>
      </w:pPr>
      <w:r>
        <w:t>d) diritto di limitazione del trattamento, nei casi previsti dall’art. 18;</w:t>
      </w:r>
    </w:p>
    <w:p w:rsidR="00925550" w:rsidRDefault="00925550" w:rsidP="00925550">
      <w:pPr>
        <w:jc w:val="both"/>
      </w:pPr>
    </w:p>
    <w:p w:rsidR="00925550" w:rsidRDefault="00925550" w:rsidP="00925550">
      <w:pPr>
        <w:jc w:val="both"/>
      </w:pPr>
      <w:r>
        <w:t>e) diritto di portabilità dei dati ai sensi dell’art. 20;</w:t>
      </w:r>
    </w:p>
    <w:p w:rsidR="00925550" w:rsidRDefault="00925550" w:rsidP="00925550">
      <w:pPr>
        <w:jc w:val="both"/>
      </w:pPr>
    </w:p>
    <w:p w:rsidR="00925550" w:rsidRDefault="00925550" w:rsidP="00925550">
      <w:pPr>
        <w:jc w:val="both"/>
      </w:pPr>
      <w:r>
        <w:t>f) diritto di opposizione al trattamento ai sensi dell’art. 21;</w:t>
      </w:r>
    </w:p>
    <w:p w:rsidR="00925550" w:rsidRDefault="00925550" w:rsidP="00925550">
      <w:pPr>
        <w:jc w:val="both"/>
      </w:pPr>
    </w:p>
    <w:p w:rsidR="00925550" w:rsidRDefault="00925550" w:rsidP="00925550">
      <w:pPr>
        <w:jc w:val="both"/>
      </w:pPr>
      <w:r>
        <w:t>Tali diritti potranno essere esercitati mediante richiesta da inviare con lettera raccomandata a/r o tramite posta elettronica certificata al Titolare del trattamento e per conoscenza al Responsabile della Protezione dei Dati (RPD), utilizzando ove possibile, l’apposito modulo disponibile sul sito dell’Autorità Garante per la protezione dei dati personali www.garanteprivacy.it/home/modulistica.</w:t>
      </w:r>
    </w:p>
    <w:p w:rsidR="00925550" w:rsidRDefault="00925550" w:rsidP="00925550">
      <w:pPr>
        <w:jc w:val="both"/>
      </w:pPr>
    </w:p>
    <w:p w:rsidR="00925550" w:rsidRDefault="00925550" w:rsidP="00925550">
      <w:pPr>
        <w:jc w:val="both"/>
      </w:pPr>
    </w:p>
    <w:p w:rsidR="00145D09" w:rsidRDefault="007A0FE2" w:rsidP="00925550">
      <w:pPr>
        <w:jc w:val="both"/>
      </w:pPr>
    </w:p>
    <w:sectPr w:rsidR="00145D09" w:rsidSect="005C120F">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FE2" w:rsidRDefault="007A0FE2" w:rsidP="0080170E">
      <w:r>
        <w:separator/>
      </w:r>
    </w:p>
  </w:endnote>
  <w:endnote w:type="continuationSeparator" w:id="0">
    <w:p w:rsidR="007A0FE2" w:rsidRDefault="007A0FE2" w:rsidP="00801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53" w:rsidRDefault="00030753">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89A" w:rsidRDefault="0080170E">
    <w:pPr>
      <w:pStyle w:val="Pidipagina"/>
      <w:rPr>
        <w:rFonts w:ascii="Verdana" w:eastAsia="Verdana" w:hAnsi="Verdana" w:cs="Verdana"/>
        <w:sz w:val="16"/>
      </w:rPr>
    </w:pPr>
    <w:r w:rsidRPr="0080170E">
      <w:rPr>
        <w:rFonts w:ascii="Verdana" w:eastAsia="Verdana" w:hAnsi="Verdana" w:cs="Verdana"/>
        <w:sz w:val="16"/>
      </w:rPr>
      <w:t xml:space="preserve">Informativa aggiornata al </w:t>
    </w:r>
    <w:r w:rsidR="00AD589A">
      <w:rPr>
        <w:rFonts w:ascii="Verdana" w:eastAsia="Verdana" w:hAnsi="Verdana" w:cs="Verdana"/>
        <w:sz w:val="16"/>
      </w:rPr>
      <w:t>17/03/2021</w:t>
    </w:r>
  </w:p>
  <w:p w:rsidR="0080170E" w:rsidRDefault="0080170E">
    <w:pPr>
      <w:pStyle w:val="Pidipagina"/>
    </w:pPr>
    <w:r>
      <w:rPr>
        <w:rFonts w:ascii="Verdana" w:eastAsia="Verdana" w:hAnsi="Verdana" w:cs="Verdana"/>
        <w:sz w:val="16"/>
      </w:rPr>
      <w:tab/>
    </w:r>
    <w:r w:rsidRPr="0080170E">
      <w:rPr>
        <w:rFonts w:ascii="Verdana" w:eastAsia="Verdana" w:hAnsi="Verdana" w:cs="Verdana"/>
        <w:sz w:val="12"/>
      </w:rPr>
      <w:t xml:space="preserve">Pag. </w:t>
    </w:r>
    <w:r w:rsidR="001A5989" w:rsidRPr="0080170E">
      <w:rPr>
        <w:rFonts w:ascii="Verdana" w:eastAsia="Verdana" w:hAnsi="Verdana" w:cs="Verdana"/>
        <w:sz w:val="12"/>
      </w:rPr>
      <w:fldChar w:fldCharType="begin"/>
    </w:r>
    <w:r w:rsidRPr="0080170E">
      <w:rPr>
        <w:rFonts w:ascii="Verdana" w:eastAsia="Verdana" w:hAnsi="Verdana" w:cs="Verdana"/>
        <w:sz w:val="12"/>
      </w:rPr>
      <w:instrText>PAGE</w:instrText>
    </w:r>
    <w:r w:rsidR="001A5989" w:rsidRPr="0080170E">
      <w:rPr>
        <w:sz w:val="20"/>
      </w:rPr>
      <w:fldChar w:fldCharType="separate"/>
    </w:r>
    <w:r w:rsidR="008168E7">
      <w:rPr>
        <w:rFonts w:ascii="Verdana" w:eastAsia="Verdana" w:hAnsi="Verdana" w:cs="Verdana"/>
        <w:noProof/>
        <w:sz w:val="12"/>
      </w:rPr>
      <w:t>1</w:t>
    </w:r>
    <w:r w:rsidR="001A5989" w:rsidRPr="0080170E">
      <w:rPr>
        <w:sz w:val="20"/>
      </w:rPr>
      <w:fldChar w:fldCharType="end"/>
    </w:r>
    <w:r w:rsidRPr="0080170E">
      <w:rPr>
        <w:rFonts w:ascii="Verdana" w:eastAsia="Verdana" w:hAnsi="Verdana" w:cs="Verdana"/>
        <w:sz w:val="12"/>
      </w:rPr>
      <w:t xml:space="preserve"> di </w:t>
    </w:r>
    <w:r w:rsidR="001A5989" w:rsidRPr="0080170E">
      <w:rPr>
        <w:rFonts w:ascii="Verdana" w:eastAsia="Verdana" w:hAnsi="Verdana" w:cs="Verdana"/>
        <w:sz w:val="12"/>
      </w:rPr>
      <w:fldChar w:fldCharType="begin"/>
    </w:r>
    <w:r w:rsidRPr="0080170E">
      <w:rPr>
        <w:rFonts w:ascii="Verdana" w:eastAsia="Verdana" w:hAnsi="Verdana" w:cs="Verdana"/>
        <w:sz w:val="12"/>
      </w:rPr>
      <w:instrText>NUMPAGES</w:instrText>
    </w:r>
    <w:r w:rsidR="001A5989" w:rsidRPr="0080170E">
      <w:rPr>
        <w:sz w:val="20"/>
      </w:rPr>
      <w:fldChar w:fldCharType="separate"/>
    </w:r>
    <w:r w:rsidR="008168E7">
      <w:rPr>
        <w:rFonts w:ascii="Verdana" w:eastAsia="Verdana" w:hAnsi="Verdana" w:cs="Verdana"/>
        <w:noProof/>
        <w:sz w:val="12"/>
      </w:rPr>
      <w:t>3</w:t>
    </w:r>
    <w:r w:rsidR="001A5989" w:rsidRPr="0080170E">
      <w:rPr>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53" w:rsidRDefault="00030753">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FE2" w:rsidRDefault="007A0FE2" w:rsidP="0080170E">
      <w:r>
        <w:separator/>
      </w:r>
    </w:p>
  </w:footnote>
  <w:footnote w:type="continuationSeparator" w:id="0">
    <w:p w:rsidR="007A0FE2" w:rsidRDefault="007A0FE2" w:rsidP="0080170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53" w:rsidRDefault="00030753">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70E" w:rsidRDefault="0080170E" w:rsidP="0080170E">
    <w:pPr>
      <w:jc w:val="right"/>
    </w:pPr>
    <w:r>
      <w:rPr>
        <w:rFonts w:ascii="Verdana" w:eastAsia="Verdana" w:hAnsi="Verdana" w:cs="Verdana"/>
        <w:sz w:val="16"/>
      </w:rPr>
      <w:t>Comune di Capistrello / Piazza Municipio</w:t>
    </w:r>
  </w:p>
  <w:p w:rsidR="0080170E" w:rsidRDefault="0080170E">
    <w:pPr>
      <w:pStyle w:val="Intestazion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53" w:rsidRDefault="00030753">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25550"/>
    <w:rsid w:val="00030753"/>
    <w:rsid w:val="000952DB"/>
    <w:rsid w:val="000B3345"/>
    <w:rsid w:val="000E4438"/>
    <w:rsid w:val="00126756"/>
    <w:rsid w:val="00130A31"/>
    <w:rsid w:val="001A5989"/>
    <w:rsid w:val="00242A8F"/>
    <w:rsid w:val="003E72C0"/>
    <w:rsid w:val="00413F14"/>
    <w:rsid w:val="00467260"/>
    <w:rsid w:val="004D1317"/>
    <w:rsid w:val="00564E3B"/>
    <w:rsid w:val="005C120F"/>
    <w:rsid w:val="00675BFE"/>
    <w:rsid w:val="00736099"/>
    <w:rsid w:val="007A0FE2"/>
    <w:rsid w:val="007D4CAB"/>
    <w:rsid w:val="0080170E"/>
    <w:rsid w:val="008168E7"/>
    <w:rsid w:val="008B7478"/>
    <w:rsid w:val="008C3228"/>
    <w:rsid w:val="00925550"/>
    <w:rsid w:val="009D7A7A"/>
    <w:rsid w:val="00A16424"/>
    <w:rsid w:val="00A52437"/>
    <w:rsid w:val="00A52449"/>
    <w:rsid w:val="00AD589A"/>
    <w:rsid w:val="00B439DE"/>
    <w:rsid w:val="00C45B77"/>
    <w:rsid w:val="00CD6120"/>
    <w:rsid w:val="00D62DAD"/>
    <w:rsid w:val="00D72216"/>
    <w:rsid w:val="00DB6020"/>
    <w:rsid w:val="00DB6D51"/>
    <w:rsid w:val="00E16302"/>
    <w:rsid w:val="00E25C52"/>
    <w:rsid w:val="00E97E3C"/>
    <w:rsid w:val="00EF1A80"/>
    <w:rsid w:val="00F43167"/>
  </w:rsids>
  <m:mathPr>
    <m:mathFont m:val="Cambria Math"/>
    <m:brkBin m:val="before"/>
    <m:brkBinSub m:val="--"/>
    <m:smallFrac/>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F3353A-BE8C-4375-BB4C-96AFB2D8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C120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925550"/>
    <w:rPr>
      <w:color w:val="0563C1" w:themeColor="hyperlink"/>
      <w:u w:val="single"/>
    </w:rPr>
  </w:style>
  <w:style w:type="character" w:customStyle="1" w:styleId="Menzionenonrisolta1">
    <w:name w:val="Menzione non risolta1"/>
    <w:basedOn w:val="Carpredefinitoparagrafo"/>
    <w:uiPriority w:val="99"/>
    <w:semiHidden/>
    <w:unhideWhenUsed/>
    <w:rsid w:val="00925550"/>
    <w:rPr>
      <w:color w:val="605E5C"/>
      <w:shd w:val="clear" w:color="auto" w:fill="E1DFDD"/>
    </w:rPr>
  </w:style>
  <w:style w:type="paragraph" w:styleId="Intestazione">
    <w:name w:val="header"/>
    <w:basedOn w:val="Normale"/>
    <w:link w:val="IntestazioneCarattere"/>
    <w:uiPriority w:val="99"/>
    <w:unhideWhenUsed/>
    <w:rsid w:val="0080170E"/>
    <w:pPr>
      <w:tabs>
        <w:tab w:val="center" w:pos="4819"/>
        <w:tab w:val="right" w:pos="9638"/>
      </w:tabs>
    </w:pPr>
  </w:style>
  <w:style w:type="character" w:customStyle="1" w:styleId="IntestazioneCarattere">
    <w:name w:val="Intestazione Carattere"/>
    <w:basedOn w:val="Carpredefinitoparagrafo"/>
    <w:link w:val="Intestazione"/>
    <w:uiPriority w:val="99"/>
    <w:rsid w:val="0080170E"/>
  </w:style>
  <w:style w:type="paragraph" w:styleId="Pidipagina">
    <w:name w:val="footer"/>
    <w:basedOn w:val="Normale"/>
    <w:link w:val="PidipaginaCarattere"/>
    <w:uiPriority w:val="99"/>
    <w:unhideWhenUsed/>
    <w:rsid w:val="0080170E"/>
    <w:pPr>
      <w:tabs>
        <w:tab w:val="center" w:pos="4819"/>
        <w:tab w:val="right" w:pos="9638"/>
      </w:tabs>
    </w:pPr>
  </w:style>
  <w:style w:type="character" w:customStyle="1" w:styleId="PidipaginaCarattere">
    <w:name w:val="Piè di pagina Carattere"/>
    <w:basedOn w:val="Carpredefinitoparagrafo"/>
    <w:link w:val="Pidipagina"/>
    <w:uiPriority w:val="99"/>
    <w:rsid w:val="0080170E"/>
  </w:style>
  <w:style w:type="paragraph" w:customStyle="1" w:styleId="Default">
    <w:name w:val="Default"/>
    <w:rsid w:val="000952DB"/>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pistrello.consiglicloud.i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dpo@sirosweb.i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7F5F8-47D7-427D-A43A-DBA3C00F7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1063</Words>
  <Characters>6065</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di Microsoft Office</dc:creator>
  <cp:lastModifiedBy>HP</cp:lastModifiedBy>
  <cp:revision>3</cp:revision>
  <dcterms:created xsi:type="dcterms:W3CDTF">2021-03-18T08:21:00Z</dcterms:created>
  <dcterms:modified xsi:type="dcterms:W3CDTF">2021-03-18T08:21:00Z</dcterms:modified>
</cp:coreProperties>
</file>